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uto"/>
        <w:jc w:val="left"/>
        <w:outlineLvl w:val="0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/>
          <w:b/>
          <w:bCs/>
          <w:sz w:val="24"/>
          <w:szCs w:val="24"/>
        </w:rPr>
        <w:t>附件</w:t>
      </w:r>
      <w:r>
        <w:rPr>
          <w:rFonts w:ascii="宋体" w:hAnsi="宋体" w:eastAsia="宋体"/>
          <w:b/>
          <w:bCs/>
          <w:sz w:val="24"/>
          <w:szCs w:val="24"/>
        </w:rPr>
        <w:t>2</w:t>
      </w:r>
    </w:p>
    <w:bookmarkEnd w:id="0"/>
    <w:p>
      <w:pPr>
        <w:widowControl/>
        <w:spacing w:line="420" w:lineRule="auto"/>
        <w:jc w:val="center"/>
        <w:outlineLvl w:val="0"/>
        <w:rPr>
          <w:rFonts w:ascii="宋体" w:hAnsi="宋体" w:eastAsia="宋体" w:cs="楷体"/>
          <w:b/>
          <w:bCs/>
          <w:kern w:val="44"/>
          <w:sz w:val="36"/>
          <w:szCs w:val="36"/>
        </w:rPr>
      </w:pPr>
      <w:r>
        <w:rPr>
          <w:rFonts w:hint="eastAsia" w:ascii="宋体" w:hAnsi="宋体" w:eastAsia="宋体" w:cs="楷体"/>
          <w:b/>
          <w:bCs/>
          <w:sz w:val="36"/>
          <w:szCs w:val="36"/>
        </w:rPr>
        <w:t>第十七届校园文化艺术节之追梦新一代，创意“不打烊”新媒体达人赛作品汇总表</w:t>
      </w:r>
    </w:p>
    <w:p>
      <w:pPr>
        <w:tabs>
          <w:tab w:val="left" w:pos="312"/>
        </w:tabs>
        <w:ind w:firstLine="1400" w:firstLineChars="500"/>
        <w:jc w:val="left"/>
        <w:rPr>
          <w:rFonts w:ascii="微软雅黑" w:hAnsi="微软雅黑" w:eastAsia="仿宋" w:cs="微软雅黑"/>
          <w:color w:val="000000"/>
          <w:sz w:val="20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学院名称（盖章）：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联系人：       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联系方式：        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1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841"/>
        <w:gridCol w:w="1414"/>
        <w:gridCol w:w="3039"/>
        <w:gridCol w:w="2374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2"/>
              </w:rPr>
              <w:t>一、文字创意表达类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专业班级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作者姓名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作品名称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联系人电话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2"/>
              </w:rPr>
              <w:t>二、音乐创作类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专业班级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作者姓名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作品名称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联系人电话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2"/>
              </w:rPr>
              <w:t>三、视频创作类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专业班级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作者姓名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作品名称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联系人电话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2"/>
              </w:rPr>
              <w:t>四、平面视觉创意类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专业班级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作者姓名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作品名称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联系人电话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2"/>
              </w:rPr>
              <w:t>五、新锐综合策划类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专业班级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作者姓名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作品名称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联系人电话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Style w:val="4"/>
          <w:rFonts w:ascii="宋体" w:hAnsi="宋体"/>
          <w:color w:val="333333"/>
          <w:sz w:val="36"/>
          <w:szCs w:val="36"/>
          <w:shd w:val="clear" w:color="auto" w:fill="FFFFFF"/>
        </w:rPr>
        <w:sectPr>
          <w:pgSz w:w="16838" w:h="11906" w:orient="landscape"/>
          <w:pgMar w:top="849" w:right="1440" w:bottom="1689" w:left="1440" w:header="851" w:footer="992" w:gutter="0"/>
          <w:cols w:space="720" w:num="1"/>
          <w:docGrid w:type="lines" w:linePitch="31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RmNzk4NjU1OWRjOTM4Yjk0ZTJmMDJhNzJmNzUifQ=="/>
  </w:docVars>
  <w:rsids>
    <w:rsidRoot w:val="3DF04CCA"/>
    <w:rsid w:val="0D4728C2"/>
    <w:rsid w:val="3DF04CCA"/>
    <w:rsid w:val="60F8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213</Characters>
  <Lines>0</Lines>
  <Paragraphs>0</Paragraphs>
  <TotalTime>2</TotalTime>
  <ScaleCrop>false</ScaleCrop>
  <LinksUpToDate>false</LinksUpToDate>
  <CharactersWithSpaces>253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2022-11-10T11:23:00Z</dcterms:created>
  <dc:creator>ОνΕг。┏</dc:creator>
  <cp:lastModifiedBy>ОνΕг。┏</cp:lastModifiedBy>
  <dcterms:modified xsi:type="dcterms:W3CDTF">2022-11-10T11:26:02Z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76041A44F4E440CD8F0C42A95CE823C2</vt:lpwstr>
  </property>
</Properties>
</file>