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1" w:line="224" w:lineRule="auto"/>
        <w:ind w:left="739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8"/>
          <w:sz w:val="35"/>
          <w:szCs w:val="35"/>
        </w:rPr>
        <w:t>附件1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46" w:line="219" w:lineRule="auto"/>
        <w:jc w:val="center"/>
        <w:rPr>
          <w:rFonts w:ascii="宋体" w:hAnsi="宋体" w:eastAsia="宋体" w:cs="宋体"/>
          <w:b/>
          <w:bCs/>
          <w:spacing w:val="2"/>
          <w:sz w:val="36"/>
          <w:szCs w:val="36"/>
        </w:rPr>
      </w:pPr>
      <w:r>
        <w:rPr>
          <w:rFonts w:ascii="宋体" w:hAnsi="宋体" w:eastAsia="宋体" w:cs="宋体"/>
          <w:b/>
          <w:bCs/>
          <w:spacing w:val="2"/>
          <w:sz w:val="36"/>
          <w:szCs w:val="36"/>
        </w:rPr>
        <w:t>西部(山区)计划、志愿服务乡村振兴行动</w:t>
      </w:r>
    </w:p>
    <w:p>
      <w:pPr>
        <w:spacing w:before="146" w:line="219" w:lineRule="auto"/>
        <w:jc w:val="center"/>
        <w:rPr>
          <w:rFonts w:ascii="宋体" w:hAnsi="宋体" w:eastAsia="宋体" w:cs="宋体"/>
          <w:b/>
          <w:bCs/>
          <w:spacing w:val="2"/>
          <w:sz w:val="36"/>
          <w:szCs w:val="36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2"/>
          <w:sz w:val="36"/>
          <w:szCs w:val="36"/>
        </w:rPr>
        <w:t>宣传招募工作清单</w:t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111" w:line="202" w:lineRule="auto"/>
        <w:ind w:left="714"/>
        <w:rPr>
          <w:rFonts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spacing w:val="-8"/>
          <w:position w:val="1"/>
          <w:sz w:val="34"/>
          <w:szCs w:val="34"/>
          <w:lang w:val="en-US" w:eastAsia="zh-CN"/>
        </w:rPr>
        <w:t>学院</w:t>
      </w:r>
      <w:r>
        <w:rPr>
          <w:rFonts w:ascii="宋体" w:hAnsi="宋体" w:eastAsia="宋体" w:cs="宋体"/>
          <w:spacing w:val="-8"/>
          <w:position w:val="1"/>
          <w:sz w:val="34"/>
          <w:szCs w:val="34"/>
        </w:rPr>
        <w:t>：</w:t>
      </w:r>
      <w:r>
        <w:rPr>
          <w:rFonts w:ascii="宋体" w:hAnsi="宋体" w:eastAsia="宋体" w:cs="宋体"/>
          <w:spacing w:val="38"/>
          <w:position w:val="1"/>
          <w:sz w:val="34"/>
          <w:szCs w:val="34"/>
        </w:rPr>
        <w:t xml:space="preserve">  </w:t>
      </w:r>
      <w:r>
        <w:rPr>
          <w:rFonts w:hint="eastAsia" w:ascii="宋体" w:hAnsi="宋体" w:eastAsia="宋体" w:cs="宋体"/>
          <w:spacing w:val="38"/>
          <w:position w:val="1"/>
          <w:sz w:val="34"/>
          <w:szCs w:val="34"/>
          <w:lang w:val="en-US" w:eastAsia="zh-CN"/>
        </w:rPr>
        <w:t xml:space="preserve"> </w:t>
      </w:r>
      <w:r>
        <w:rPr>
          <w:rFonts w:ascii="宋体" w:hAnsi="宋体" w:eastAsia="宋体" w:cs="宋体"/>
          <w:spacing w:val="5"/>
          <w:position w:val="1"/>
          <w:sz w:val="34"/>
          <w:szCs w:val="34"/>
        </w:rPr>
        <w:t xml:space="preserve">     </w:t>
      </w:r>
      <w:r>
        <w:rPr>
          <w:rFonts w:ascii="宋体" w:hAnsi="宋体" w:eastAsia="宋体" w:cs="宋体"/>
          <w:spacing w:val="-8"/>
          <w:position w:val="-1"/>
          <w:sz w:val="34"/>
          <w:szCs w:val="34"/>
        </w:rPr>
        <w:t>填</w:t>
      </w:r>
      <w:r>
        <w:rPr>
          <w:rFonts w:ascii="宋体" w:hAnsi="宋体" w:eastAsia="宋体" w:cs="宋体"/>
          <w:spacing w:val="-69"/>
          <w:position w:val="-1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8"/>
          <w:position w:val="-1"/>
          <w:sz w:val="34"/>
          <w:szCs w:val="34"/>
        </w:rPr>
        <w:t>表</w:t>
      </w:r>
      <w:r>
        <w:rPr>
          <w:rFonts w:ascii="宋体" w:hAnsi="宋体" w:eastAsia="宋体" w:cs="宋体"/>
          <w:spacing w:val="-66"/>
          <w:position w:val="-1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8"/>
          <w:position w:val="-1"/>
          <w:sz w:val="34"/>
          <w:szCs w:val="34"/>
        </w:rPr>
        <w:t>人</w:t>
      </w:r>
      <w:r>
        <w:rPr>
          <w:rFonts w:ascii="宋体" w:hAnsi="宋体" w:eastAsia="宋体" w:cs="宋体"/>
          <w:spacing w:val="-39"/>
          <w:position w:val="-1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8"/>
          <w:position w:val="-1"/>
          <w:sz w:val="34"/>
          <w:szCs w:val="34"/>
        </w:rPr>
        <w:t>：</w:t>
      </w:r>
      <w:r>
        <w:rPr>
          <w:rFonts w:ascii="宋体" w:hAnsi="宋体" w:eastAsia="宋体" w:cs="宋体"/>
          <w:spacing w:val="13"/>
          <w:position w:val="-1"/>
          <w:sz w:val="34"/>
          <w:szCs w:val="34"/>
        </w:rPr>
        <w:t xml:space="preserve">      </w:t>
      </w:r>
      <w:r>
        <w:rPr>
          <w:rFonts w:ascii="宋体" w:hAnsi="宋体" w:eastAsia="宋体" w:cs="宋体"/>
          <w:spacing w:val="-8"/>
          <w:sz w:val="34"/>
          <w:szCs w:val="34"/>
        </w:rPr>
        <w:t>联系电话：</w:t>
      </w:r>
    </w:p>
    <w:tbl>
      <w:tblPr>
        <w:tblStyle w:val="5"/>
        <w:tblW w:w="826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5132"/>
        <w:gridCol w:w="22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14" w:type="dxa"/>
            <w:vAlign w:val="top"/>
          </w:tcPr>
          <w:p>
            <w:pPr>
              <w:spacing w:before="165" w:line="221" w:lineRule="auto"/>
              <w:ind w:left="13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31"/>
                <w:szCs w:val="31"/>
              </w:rPr>
              <w:t>序号</w:t>
            </w:r>
          </w:p>
        </w:tc>
        <w:tc>
          <w:tcPr>
            <w:tcW w:w="5132" w:type="dxa"/>
            <w:vAlign w:val="top"/>
          </w:tcPr>
          <w:p>
            <w:pPr>
              <w:spacing w:before="163" w:line="219" w:lineRule="auto"/>
              <w:ind w:left="218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31"/>
                <w:szCs w:val="31"/>
              </w:rPr>
              <w:t>工作任务及要求</w:t>
            </w:r>
          </w:p>
        </w:tc>
        <w:tc>
          <w:tcPr>
            <w:tcW w:w="2220" w:type="dxa"/>
            <w:vAlign w:val="top"/>
          </w:tcPr>
          <w:p>
            <w:pPr>
              <w:spacing w:before="164" w:line="220" w:lineRule="auto"/>
              <w:ind w:left="66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31"/>
                <w:szCs w:val="31"/>
              </w:rPr>
              <w:t>落实情况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914" w:type="dxa"/>
            <w:vAlign w:val="center"/>
          </w:tcPr>
          <w:p>
            <w:pPr>
              <w:spacing w:before="100" w:line="184" w:lineRule="auto"/>
              <w:ind w:left="364"/>
              <w:jc w:val="both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1</w:t>
            </w:r>
          </w:p>
        </w:tc>
        <w:tc>
          <w:tcPr>
            <w:tcW w:w="5132" w:type="dxa"/>
            <w:vAlign w:val="top"/>
          </w:tcPr>
          <w:p>
            <w:pPr>
              <w:spacing w:before="191" w:line="240" w:lineRule="auto"/>
              <w:ind w:right="94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val="en-US" w:eastAsia="zh-CN"/>
              </w:rPr>
              <w:t>面向各年级的辅导员、毕业班团支部书记及学院团委书记等相关人员等至少开展1次工作会议，确保以上群体充分了解项目实施的流程和政策。</w:t>
            </w:r>
          </w:p>
        </w:tc>
        <w:tc>
          <w:tcPr>
            <w:tcW w:w="2220" w:type="dxa"/>
            <w:vAlign w:val="center"/>
          </w:tcPr>
          <w:p>
            <w:pPr>
              <w:bidi w:val="0"/>
              <w:spacing w:line="240" w:lineRule="auto"/>
              <w:jc w:val="left"/>
              <w:rPr>
                <w:rFonts w:ascii="宋体" w:hAnsi="宋体" w:eastAsia="宋体" w:cs="宋体"/>
                <w:sz w:val="21"/>
                <w:szCs w:val="32"/>
              </w:rPr>
            </w:pP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  <w:t>(请提供工作会议开展时间、面向人员、次数等)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914" w:type="dxa"/>
            <w:vAlign w:val="center"/>
          </w:tcPr>
          <w:p>
            <w:pPr>
              <w:spacing w:before="100" w:line="183" w:lineRule="auto"/>
              <w:jc w:val="center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2</w:t>
            </w:r>
          </w:p>
        </w:tc>
        <w:tc>
          <w:tcPr>
            <w:tcW w:w="5132" w:type="dxa"/>
            <w:vAlign w:val="top"/>
          </w:tcPr>
          <w:p>
            <w:pPr>
              <w:spacing w:line="240" w:lineRule="auto"/>
              <w:rPr>
                <w:rFonts w:ascii="Arial"/>
                <w:sz w:val="20"/>
                <w:szCs w:val="20"/>
              </w:rPr>
            </w:pPr>
          </w:p>
          <w:p>
            <w:pPr>
              <w:bidi w:val="0"/>
              <w:spacing w:line="240" w:lineRule="auto"/>
              <w:rPr>
                <w:rFonts w:ascii="宋体" w:hAnsi="宋体" w:eastAsia="宋体" w:cs="宋体"/>
                <w:sz w:val="20"/>
                <w:szCs w:val="28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val="en-US" w:eastAsia="zh-CN"/>
              </w:rPr>
              <w:t>邀请本校在岗和往届的优秀毕业生返校开展至少1次为线下交流的宣讲会(名单可联系校团委提供)。</w:t>
            </w:r>
          </w:p>
        </w:tc>
        <w:tc>
          <w:tcPr>
            <w:tcW w:w="2220" w:type="dxa"/>
            <w:vAlign w:val="center"/>
          </w:tcPr>
          <w:p>
            <w:pPr>
              <w:bidi w:val="0"/>
              <w:spacing w:line="240" w:lineRule="auto"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  <w:t>(请提供每场宣讲会开展时间、覆盖对象、覆盖人数、推文链接等)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914" w:type="dxa"/>
            <w:vAlign w:val="center"/>
          </w:tcPr>
          <w:p>
            <w:pPr>
              <w:spacing w:before="101" w:line="183" w:lineRule="auto"/>
              <w:jc w:val="center"/>
              <w:rPr>
                <w:rFonts w:hint="eastAsia" w:ascii="宋体" w:hAnsi="宋体" w:eastAsia="宋体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lang w:val="en-US" w:eastAsia="zh-CN"/>
              </w:rPr>
              <w:t>3</w:t>
            </w:r>
          </w:p>
        </w:tc>
        <w:tc>
          <w:tcPr>
            <w:tcW w:w="5132" w:type="dxa"/>
            <w:vAlign w:val="center"/>
          </w:tcPr>
          <w:p>
            <w:pPr>
              <w:spacing w:before="307" w:line="24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val="en-US" w:eastAsia="zh-CN"/>
              </w:rPr>
              <w:t>在学院毕业生招聘会设立线下主题展位，选派志愿者骨干在项目展位开展宣传答疑工作。</w:t>
            </w:r>
          </w:p>
        </w:tc>
        <w:tc>
          <w:tcPr>
            <w:tcW w:w="2220" w:type="dxa"/>
            <w:vAlign w:val="center"/>
          </w:tcPr>
          <w:p>
            <w:pPr>
              <w:bidi w:val="0"/>
              <w:spacing w:line="240" w:lineRule="auto"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  <w:t>(请填写参与招聘会的数量、相关照片等)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14" w:type="dxa"/>
            <w:vAlign w:val="center"/>
          </w:tcPr>
          <w:p>
            <w:pPr>
              <w:spacing w:before="101" w:line="182" w:lineRule="auto"/>
              <w:jc w:val="center"/>
              <w:rPr>
                <w:rFonts w:hint="eastAsia" w:ascii="宋体" w:hAnsi="宋体" w:eastAsia="宋体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lang w:val="en-US" w:eastAsia="zh-CN"/>
              </w:rPr>
              <w:t>4</w:t>
            </w:r>
          </w:p>
        </w:tc>
        <w:tc>
          <w:tcPr>
            <w:tcW w:w="5132" w:type="dxa"/>
            <w:vAlign w:val="center"/>
          </w:tcPr>
          <w:p>
            <w:pPr>
              <w:spacing w:before="307" w:line="24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val="en-US" w:eastAsia="zh-CN"/>
              </w:rPr>
              <w:t>3-5月，在学院公告栏、饭堂、宿舍楼、教学楼100%张贴项目宣传海报，并在校内各可播放视频的平台播放项目宣传片。（素材可以找校团委领取）</w:t>
            </w:r>
          </w:p>
        </w:tc>
        <w:tc>
          <w:tcPr>
            <w:tcW w:w="2220" w:type="dxa"/>
            <w:vAlign w:val="center"/>
          </w:tcPr>
          <w:p>
            <w:pPr>
              <w:bidi w:val="0"/>
              <w:spacing w:line="240" w:lineRule="auto"/>
              <w:jc w:val="both"/>
              <w:rPr>
                <w:rFonts w:hint="eastAsia" w:ascii="宋体" w:hAnsi="宋体" w:eastAsia="宋体" w:cs="宋体"/>
                <w:color w:val="C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  <w:t>(请相关数量的照片、和对应地址等)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914" w:type="dxa"/>
            <w:vAlign w:val="center"/>
          </w:tcPr>
          <w:p>
            <w:pPr>
              <w:spacing w:before="104" w:line="183" w:lineRule="auto"/>
              <w:ind w:left="374" w:leftChars="0"/>
              <w:jc w:val="both"/>
              <w:rPr>
                <w:rFonts w:hint="eastAsia" w:ascii="宋体" w:hAnsi="宋体" w:eastAsia="宋体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132" w:type="dxa"/>
            <w:vAlign w:val="top"/>
          </w:tcPr>
          <w:p>
            <w:pPr>
              <w:spacing w:before="307" w:line="240" w:lineRule="auto"/>
              <w:jc w:val="left"/>
              <w:rPr>
                <w:rFonts w:hint="eastAsia" w:ascii="宋体" w:hAnsi="宋体" w:eastAsia="宋体" w:cs="宋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val="en-US" w:eastAsia="zh-CN"/>
              </w:rPr>
              <w:t>学院官方公众号或团学公众号等至少发布3条项目相关招募宣传、学院优秀志愿者推文。</w:t>
            </w:r>
          </w:p>
        </w:tc>
        <w:tc>
          <w:tcPr>
            <w:tcW w:w="2220" w:type="dxa"/>
            <w:vAlign w:val="top"/>
          </w:tcPr>
          <w:p>
            <w:pPr>
              <w:bidi w:val="0"/>
              <w:spacing w:line="240" w:lineRule="auto"/>
              <w:jc w:val="both"/>
              <w:rPr>
                <w:rFonts w:hint="eastAsia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  <w:t>(请提供推文数量、阅读量、推文链接等)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914" w:type="dxa"/>
            <w:vAlign w:val="center"/>
          </w:tcPr>
          <w:p>
            <w:pPr>
              <w:spacing w:before="101" w:line="182" w:lineRule="auto"/>
              <w:jc w:val="center"/>
              <w:rPr>
                <w:rFonts w:hint="eastAsia" w:ascii="宋体" w:hAnsi="宋体" w:eastAsia="宋体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lang w:val="en-US" w:eastAsia="zh-CN"/>
              </w:rPr>
              <w:t>6</w:t>
            </w:r>
          </w:p>
        </w:tc>
        <w:tc>
          <w:tcPr>
            <w:tcW w:w="5132" w:type="dxa"/>
            <w:vAlign w:val="top"/>
          </w:tcPr>
          <w:p>
            <w:pPr>
              <w:spacing w:before="307"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val="en-US" w:eastAsia="zh-CN"/>
              </w:rPr>
              <w:t>4月中旬开始，通过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val="en-US" w:eastAsia="zh-CN"/>
              </w:rPr>
              <w:t>毕业班学生群、就业信息分享群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val="en-US" w:eastAsia="zh-CN"/>
              </w:rPr>
              <w:t>、邮箱、短信等方式每月面向所有毕业生推送项目宣传信息不少于3次。</w:t>
            </w:r>
          </w:p>
        </w:tc>
        <w:tc>
          <w:tcPr>
            <w:tcW w:w="2220" w:type="dxa"/>
            <w:vAlign w:val="top"/>
          </w:tcPr>
          <w:p>
            <w:pPr>
              <w:spacing w:before="325" w:line="219" w:lineRule="auto"/>
              <w:rPr>
                <w:rFonts w:hint="eastAsia" w:ascii="宋体" w:hAnsi="宋体" w:eastAsia="宋体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  <w:t>(请提供覆盖人数等)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914" w:type="dxa"/>
            <w:vAlign w:val="top"/>
          </w:tcPr>
          <w:p>
            <w:pPr>
              <w:spacing w:before="101" w:line="182" w:lineRule="auto"/>
              <w:jc w:val="center"/>
              <w:rPr>
                <w:rFonts w:hint="eastAsia" w:ascii="宋体" w:hAnsi="宋体" w:eastAsia="宋体" w:cs="宋体"/>
                <w:sz w:val="31"/>
                <w:szCs w:val="31"/>
                <w:lang w:val="en-US" w:eastAsia="zh-CN"/>
              </w:rPr>
            </w:pPr>
          </w:p>
          <w:p>
            <w:pPr>
              <w:spacing w:before="101" w:line="182" w:lineRule="auto"/>
              <w:jc w:val="center"/>
              <w:rPr>
                <w:rFonts w:hint="eastAsia" w:ascii="宋体" w:hAnsi="宋体" w:eastAsia="宋体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lang w:val="en-US" w:eastAsia="zh-CN"/>
              </w:rPr>
              <w:t>7</w:t>
            </w:r>
          </w:p>
        </w:tc>
        <w:tc>
          <w:tcPr>
            <w:tcW w:w="5132" w:type="dxa"/>
            <w:vAlign w:val="top"/>
          </w:tcPr>
          <w:p>
            <w:pPr>
              <w:spacing w:before="307" w:line="24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val="en-US" w:eastAsia="zh-CN"/>
              </w:rPr>
              <w:t>向“青马工程”学员、团学干部、党员等群体开展定向宣传1次。</w:t>
            </w:r>
          </w:p>
        </w:tc>
        <w:tc>
          <w:tcPr>
            <w:tcW w:w="2220" w:type="dxa"/>
            <w:vAlign w:val="top"/>
          </w:tcPr>
          <w:p>
            <w:pPr>
              <w:spacing w:before="101" w:line="182" w:lineRule="auto"/>
              <w:jc w:val="both"/>
              <w:rPr>
                <w:rFonts w:hint="eastAsia" w:ascii="宋体" w:hAnsi="宋体" w:eastAsia="宋体" w:cs="宋体"/>
                <w:color w:val="C0000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pacing w:val="7"/>
                <w:sz w:val="24"/>
                <w:szCs w:val="24"/>
                <w:lang w:val="en-US" w:eastAsia="zh-CN"/>
              </w:rPr>
              <w:t>(请提供相关活动情</w:t>
            </w:r>
          </w:p>
          <w:p>
            <w:pPr>
              <w:spacing w:before="101" w:line="182" w:lineRule="auto"/>
              <w:jc w:val="both"/>
              <w:rPr>
                <w:rFonts w:hint="eastAsia" w:ascii="宋体" w:hAnsi="宋体" w:eastAsia="宋体" w:cs="宋体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pacing w:val="7"/>
                <w:sz w:val="24"/>
                <w:szCs w:val="24"/>
                <w:lang w:val="en-US" w:eastAsia="zh-CN"/>
              </w:rPr>
              <w:t>况)</w:t>
            </w:r>
          </w:p>
        </w:tc>
      </w:tr>
    </w:tbl>
    <w:p>
      <w:r>
        <w:rPr>
          <w:rFonts w:hint="eastAsia" w:eastAsia="宋体"/>
          <w:lang w:val="en-US" w:eastAsia="zh-CN"/>
        </w:rPr>
        <w:t>照片、链接内容可通过腾讯文档材料收集报送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Ink Free">
    <w:panose1 w:val="03080402000500000000"/>
    <w:charset w:val="00"/>
    <w:family w:val="auto"/>
    <w:pitch w:val="default"/>
    <w:sig w:usb0="80000003" w:usb1="00000000" w:usb2="0000000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Leelawadee UI Semilight">
    <w:panose1 w:val="020B0402040204020203"/>
    <w:charset w:val="00"/>
    <w:family w:val="auto"/>
    <w:pitch w:val="default"/>
    <w:sig w:usb0="83000003" w:usb1="00000000" w:usb2="00010000" w:usb3="00000001" w:csb0="000101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887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8"/>
        <w:w w:val="97"/>
        <w:sz w:val="29"/>
        <w:szCs w:val="29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NTMxOTBlN2M2ZmViMDgwNzYxMzY1N2Q3ZDQxOTIifQ=="/>
  </w:docVars>
  <w:rsids>
    <w:rsidRoot w:val="198B1C34"/>
    <w:rsid w:val="198B1C34"/>
    <w:rsid w:val="393C6DF2"/>
    <w:rsid w:val="3B7641EF"/>
    <w:rsid w:val="70BE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545</Words>
  <Characters>550</Characters>
  <Lines>0</Lines>
  <Paragraphs>0</Paragraphs>
  <TotalTime>9</TotalTime>
  <ScaleCrop>false</ScaleCrop>
  <LinksUpToDate>false</LinksUpToDate>
  <CharactersWithSpaces>567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2023-03-10T11:39:00Z</dcterms:created>
  <dc:creator>❄唐小木子</dc:creator>
  <cp:lastModifiedBy>❄唐小木子</cp:lastModifiedBy>
  <dcterms:modified xsi:type="dcterms:W3CDTF">2023-03-10T13:12:38Z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45CF8DD9EC6D4EC8924B165BD6594C9E</vt:lpwstr>
  </property>
</Properties>
</file>