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附件1：</w:t>
      </w:r>
    </w:p>
    <w:p>
      <w:pPr>
        <w:widowControl/>
        <w:spacing w:before="81" w:after="81"/>
        <w:jc w:val="center"/>
        <w:rPr>
          <w:rFonts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年“感动广商”学生年度人物推荐表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23"/>
        <w:gridCol w:w="1346"/>
        <w:gridCol w:w="284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推荐类别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（彩色照片）</w:t>
            </w:r>
          </w:p>
          <w:p>
            <w:pPr>
              <w:widowControl/>
              <w:spacing w:before="81" w:after="81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8"/>
                <w:lang w:val="en-US" w:eastAsia="zh-CN"/>
              </w:rPr>
              <w:t>底色不限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none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志愿时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（以i志愿系统为准）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小时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绩点排名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百分比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绩点：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</w:t>
            </w:r>
          </w:p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专业排名：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名 /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  <w:t>%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4216" w:type="dxa"/>
            <w:gridSpan w:val="3"/>
            <w:vAlign w:val="center"/>
          </w:tcPr>
          <w:p>
            <w:pPr>
              <w:widowControl/>
              <w:spacing w:before="81" w:after="81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  <w:t>违纪情况</w:t>
            </w:r>
          </w:p>
        </w:tc>
        <w:tc>
          <w:tcPr>
            <w:tcW w:w="47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推荐人职务及联系方式</w:t>
            </w:r>
          </w:p>
        </w:tc>
        <w:tc>
          <w:tcPr>
            <w:tcW w:w="47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曾任职务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评选类别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有关奖项、荣誉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请按照国家级、省级、市级、校级、院级；并按照时间顺序由远到近排列；另如为团队项，请注明为负责人或是成员；并另页按所填顺序附上材料证明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其他奖项、荣誉（非评选类别）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请按照国家级、省级、市级、校级、院级；并按照时间顺序由远到近排列；另如为团队项，请注明为负责人或是成员；并另页按所填顺序附上材料证明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个人突出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典型事迹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（500字以内，突出评选类别事迹，以第三人称填写，用作宣传，可以另附页）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推荐理由 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（200字以内，由推荐人填写，电子版可不签名）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ind w:firstLine="4351" w:firstLineChars="1813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签名：</w:t>
            </w:r>
          </w:p>
          <w:p>
            <w:pPr>
              <w:widowControl/>
              <w:spacing w:before="81" w:after="81"/>
              <w:ind w:firstLine="4704" w:firstLineChars="1960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  <w:lang w:val="en-US" w:eastAsia="zh-CN"/>
              </w:rPr>
              <w:t>所在学院团委意见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电子版可不签名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签名：</w:t>
            </w:r>
          </w:p>
          <w:p>
            <w:pPr>
              <w:widowControl/>
              <w:spacing w:before="81" w:after="81"/>
              <w:ind w:firstLine="4704" w:firstLineChars="1960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所在学院党总支意见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电子版可不签名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签名：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                年    月   日</w:t>
            </w:r>
          </w:p>
        </w:tc>
      </w:tr>
    </w:tbl>
    <w:p>
      <w:r>
        <w:rPr>
          <w:rFonts w:hint="eastAsia"/>
          <w:bCs/>
        </w:rPr>
        <w:t>备注：本表请控制在A4纸双面打印，推荐人必须对事迹内容的真实性负责。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F637144"/>
    <w:rsid w:val="007C35CB"/>
    <w:rsid w:val="00AC061A"/>
    <w:rsid w:val="00EB72BC"/>
    <w:rsid w:val="040C6A6B"/>
    <w:rsid w:val="096D37EF"/>
    <w:rsid w:val="0ACA6D38"/>
    <w:rsid w:val="0C433405"/>
    <w:rsid w:val="12F11306"/>
    <w:rsid w:val="17AF5948"/>
    <w:rsid w:val="1CE75528"/>
    <w:rsid w:val="240D5FBC"/>
    <w:rsid w:val="2DF30487"/>
    <w:rsid w:val="31EA51D9"/>
    <w:rsid w:val="3291620A"/>
    <w:rsid w:val="337C6572"/>
    <w:rsid w:val="36C93911"/>
    <w:rsid w:val="40061AA5"/>
    <w:rsid w:val="5EE248F5"/>
    <w:rsid w:val="5F637144"/>
    <w:rsid w:val="6A232707"/>
    <w:rsid w:val="6FFF6591"/>
    <w:rsid w:val="7B7F4658"/>
    <w:rsid w:val="7F86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76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qFormat/>
    <w:uiPriority w:val="0"/>
    <w:pPr>
      <w:jc w:val="center"/>
    </w:pPr>
    <w:rPr>
      <w:rFonts w:asciiTheme="minorHAnsi" w:hAnsiTheme="minorHAns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2020-11-09T08:05:00Z</dcterms:created>
  <dc:creator>灿灿</dc:creator>
  <cp:lastModifiedBy>*snow*</cp:lastModifiedBy>
  <dcterms:modified xsi:type="dcterms:W3CDTF">2023-11-26T10:03:38Z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30647D10FE154C96AE4E1C230836AD6A_13</vt:lpwstr>
  </property>
</Properties>
</file>